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Mario Reyes</w:t>
      </w:r>
    </w:p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Professor </w:t>
      </w:r>
      <w:r>
        <w:rPr>
          <w:rFonts w:eastAsia="Times New Roman" w:cs="Times New Roman" w:ascii="Times New Roman" w:hAnsi="Times New Roman"/>
          <w:sz w:val="24"/>
          <w:szCs w:val="24"/>
        </w:rPr>
        <w:t>Burroughs</w:t>
      </w:r>
    </w:p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BIO 30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7 </w:t>
      </w:r>
      <w:r>
        <w:rPr>
          <w:rFonts w:eastAsia="Times New Roman" w:cs="Times New Roman" w:ascii="Times New Roman" w:hAnsi="Times New Roman"/>
          <w:sz w:val="24"/>
          <w:szCs w:val="24"/>
        </w:rPr>
        <w:t>A</w:t>
      </w:r>
    </w:p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07 June 2024</w:t>
      </w:r>
    </w:p>
    <w:p>
      <w:pPr>
        <w:pStyle w:val="LOnormal"/>
        <w:spacing w:lineRule="auto" w:line="480"/>
        <w:jc w:val="center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Plant </w:t>
      </w:r>
      <w:r>
        <w:rPr>
          <w:rFonts w:eastAsia="Times New Roman" w:cs="Times New Roman" w:ascii="Times New Roman" w:hAnsi="Times New Roman"/>
          <w:sz w:val="24"/>
          <w:szCs w:val="24"/>
        </w:rPr>
        <w:t>Phylogeny Lab</w:t>
      </w:r>
    </w:p>
    <w:p>
      <w:pPr>
        <w:pStyle w:val="Heading3"/>
        <w:shd w:val="clear" w:color="auto" w:fill="FFFFFF"/>
        <w:spacing w:lineRule="atLeast" w:line="555" w:before="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</w:r>
    </w:p>
    <w:p>
      <w:pPr>
        <w:pStyle w:val="LOnormal"/>
        <w:shd w:val="clear" w:color="auto" w:fill="FFFFFF"/>
        <w:spacing w:lineRule="atLeast" w:line="555" w:before="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410585"/>
            <wp:effectExtent l="0" t="0" r="0" b="0"/>
            <wp:wrapSquare wrapText="largest"/>
            <wp:docPr id="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Onormal"/>
        <w:shd w:val="clear" w:color="auto" w:fill="FFFFFF"/>
        <w:spacing w:lineRule="atLeast" w:line="555" w:before="0" w:after="0"/>
        <w:rPr>
          <w:rFonts w:ascii="Times New Roman" w:hAnsi="Times New Roman"/>
          <w:color w:val="000000"/>
          <w:sz w:val="16"/>
          <w:szCs w:val="16"/>
        </w:rPr>
      </w:pPr>
      <w:r>
        <mc:AlternateContent>
          <mc:Choice Requires="wps">
            <w:drawing>
              <wp:anchor behindDoc="0" distT="0" distB="0" distL="0" distR="0" simplePos="0" locked="0" layoutInCell="0" allowOverlap="1" relativeHeight="13">
                <wp:simplePos x="0" y="0"/>
                <wp:positionH relativeFrom="column">
                  <wp:posOffset>137795</wp:posOffset>
                </wp:positionH>
                <wp:positionV relativeFrom="paragraph">
                  <wp:posOffset>288290</wp:posOffset>
                </wp:positionV>
                <wp:extent cx="3810" cy="384810"/>
                <wp:effectExtent l="635" t="635" r="635" b="635"/>
                <wp:wrapNone/>
                <wp:docPr id="2" name="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960" cy="38484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.85pt,22.7pt" to="11.1pt,52.95pt" ID="Line 1" stroked="t" o:allowincell="f" style="position:absolute;flip:x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4">
                <wp:simplePos x="0" y="0"/>
                <wp:positionH relativeFrom="column">
                  <wp:posOffset>141605</wp:posOffset>
                </wp:positionH>
                <wp:positionV relativeFrom="paragraph">
                  <wp:posOffset>302260</wp:posOffset>
                </wp:positionV>
                <wp:extent cx="401320" cy="0"/>
                <wp:effectExtent l="635" t="635" r="635" b="635"/>
                <wp:wrapNone/>
                <wp:docPr id="3" name="Horizontal lin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400" cy="0"/>
                        </a:xfrm>
                        <a:prstGeom prst="line">
                          <a:avLst/>
                        </a:prstGeom>
                        <a:ln w="0">
                          <a:solidFill>
                            <a:srgbClr val="3465a4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.15pt,23.8pt" to="42.7pt,23.8pt" ID="Horizontal line 1" stroked="t" o:allowincell="f" style="position:absolute">
                <v:stroke color="#3465a4" joinstyle="round" endcap="flat"/>
                <v:fill o:detectmouseclick="t" on="false"/>
                <w10:wrap type="none"/>
              </v:line>
            </w:pict>
          </mc:Fallback>
        </mc:AlternateContent>
      </w:r>
      <w:r>
        <w:rPr>
          <w:rFonts w:ascii="Times New Roman" w:hAnsi="Times New Roman"/>
          <w:color w:val="000000"/>
          <w:sz w:val="16"/>
          <w:szCs w:val="16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Chara sequence: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3415665" cy="256540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Chara </w:t>
        <w:tab/>
        <w:tab/>
        <w:t xml:space="preserve">                      </w:t>
        <w:tab/>
        <w:tab/>
      </w:r>
      <w:r>
        <w:rPr/>
        <w:t xml:space="preserve">Results for Marchantia </w:t>
      </w: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2573655" cy="205041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3138805</wp:posOffset>
            </wp:positionH>
            <wp:positionV relativeFrom="paragraph">
              <wp:posOffset>231140</wp:posOffset>
            </wp:positionV>
            <wp:extent cx="2505710" cy="199644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Polytrichum </w:t>
        <w:tab/>
        <w:tab/>
        <w:tab/>
        <w:tab/>
        <w:t xml:space="preserve">Results for Equisetum 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-635</wp:posOffset>
            </wp:positionH>
            <wp:positionV relativeFrom="paragraph">
              <wp:posOffset>-52705</wp:posOffset>
            </wp:positionV>
            <wp:extent cx="2744470" cy="218694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3175000</wp:posOffset>
            </wp:positionH>
            <wp:positionV relativeFrom="paragraph">
              <wp:posOffset>-27305</wp:posOffset>
            </wp:positionV>
            <wp:extent cx="2722245" cy="216852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Serpocalum </w:t>
        <w:tab/>
        <w:tab/>
        <w:tab/>
        <w:tab/>
        <w:t>Results for Pinus</w:t>
      </w:r>
    </w:p>
    <w:p>
      <w:pPr>
        <w:pStyle w:val="Normal"/>
        <w:spacing w:lineRule="auto" w:line="48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23495</wp:posOffset>
            </wp:positionH>
            <wp:positionV relativeFrom="paragraph">
              <wp:posOffset>-43180</wp:posOffset>
            </wp:positionV>
            <wp:extent cx="2767965" cy="2205355"/>
            <wp:effectExtent l="0" t="0" r="0" b="0"/>
            <wp:wrapSquare wrapText="largest"/>
            <wp:docPr id="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6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3195320</wp:posOffset>
            </wp:positionH>
            <wp:positionV relativeFrom="paragraph">
              <wp:posOffset>-37465</wp:posOffset>
            </wp:positionV>
            <wp:extent cx="2691765" cy="214439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</w:t>
      </w:r>
      <w:r>
        <w:rPr/>
        <w:t>Z</w:t>
      </w:r>
      <w:r>
        <w:rPr/>
        <w:t xml:space="preserve">amia </w:t>
        <w:tab/>
        <w:tab/>
        <w:tab/>
        <w:tab/>
        <w:tab/>
        <w:t>Results for Ara</w:t>
      </w:r>
      <w:r>
        <w:rPr/>
        <w:t>b</w:t>
      </w:r>
      <w:r>
        <w:rPr/>
        <w:t xml:space="preserve">idopsis 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6985</wp:posOffset>
            </wp:positionH>
            <wp:positionV relativeFrom="paragraph">
              <wp:posOffset>-85725</wp:posOffset>
            </wp:positionV>
            <wp:extent cx="2780030" cy="2214880"/>
            <wp:effectExtent l="0" t="0" r="0" b="0"/>
            <wp:wrapSquare wrapText="largest"/>
            <wp:docPr id="1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3209925</wp:posOffset>
            </wp:positionH>
            <wp:positionV relativeFrom="paragraph">
              <wp:posOffset>-59690</wp:posOffset>
            </wp:positionV>
            <wp:extent cx="2721610" cy="2167890"/>
            <wp:effectExtent l="0" t="0" r="0" b="0"/>
            <wp:wrapSquare wrapText="largest"/>
            <wp:docPr id="12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Lilium 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-18415</wp:posOffset>
            </wp:positionH>
            <wp:positionV relativeFrom="paragraph">
              <wp:posOffset>-81280</wp:posOffset>
            </wp:positionV>
            <wp:extent cx="2951480" cy="2351405"/>
            <wp:effectExtent l="0" t="0" r="0" b="0"/>
            <wp:wrapSquare wrapText="largest"/>
            <wp:docPr id="1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Binomial Scientific Name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Percent Identical 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 Value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Chara acul</w:t>
            </w:r>
            <w:r>
              <w:rPr/>
              <w:t>e</w:t>
            </w:r>
            <w:r>
              <w:rPr/>
              <w:t>olata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Marchantia polymorpha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 xml:space="preserve">Polytrichum </w:t>
            </w:r>
            <w:r>
              <w:rPr/>
              <w:t>commune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96.64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Equisetum fluviatile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Serpocalum ptilhorizon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Pinus silvestris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99.92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Z</w:t>
            </w:r>
            <w:r>
              <w:rPr/>
              <w:t>ami</w:t>
            </w:r>
            <w:r>
              <w:rPr/>
              <w:t>a</w:t>
            </w:r>
            <w:r>
              <w:rPr/>
              <w:t xml:space="preserve"> </w:t>
            </w:r>
            <w:r>
              <w:rPr/>
              <w:t>erosa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98.97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Ara</w:t>
            </w:r>
            <w:r>
              <w:rPr/>
              <w:t>b</w:t>
            </w:r>
            <w:r>
              <w:rPr/>
              <w:t>idopsis thaliana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99.72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Lilium regale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No match found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No match found</w:t>
            </w:r>
          </w:p>
        </w:tc>
      </w:tr>
    </w:tbl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>Lilium did not return any results when searching for string:</w:t>
        <w:br/>
      </w:r>
      <w:r>
        <w:rPr>
          <w:b/>
          <w:bCs/>
        </w:rPr>
        <w:tab/>
        <w:t>ribulose-1,5-bisphosphate carboxylase/oxygenase large subunit (rbcL)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735195"/>
            <wp:effectExtent l="0" t="0" r="0" b="0"/>
            <wp:wrapSquare wrapText="largest"/>
            <wp:docPr id="1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4"/>
      <w:type w:val="nextPage"/>
      <w:pgSz w:w="12240" w:h="15840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jc w:val="right"/>
      <w:rPr>
        <w:rFonts w:ascii="Times New Roman" w:hAnsi="Times New Roman"/>
      </w:rPr>
    </w:pPr>
    <w:r>
      <w:rPr>
        <w:rFonts w:ascii="Times New Roman" w:hAnsi="Times New Roman"/>
        <w:sz w:val="24"/>
        <w:szCs w:val="24"/>
      </w:rPr>
      <w:t>Reyes</w:t>
    </w:r>
    <w:r>
      <w:rPr>
        <w:rFonts w:ascii="Times New Roman" w:hAnsi="Times New Roman"/>
      </w:rPr>
      <w:t xml:space="preserve"> 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5</w:t>
    </w:r>
    <w:r>
      <w:rPr>
        <w:rFonts w:ascii="Times New Roman" w:hAnsi="Times New Roman"/>
      </w:rPr>
      <w:fldChar w:fldCharType="end"/>
    </w:r>
  </w:p>
</w:hdr>
</file>

<file path=word/settings.xml><?xml version="1.0" encoding="utf-8"?>
<w:settings xmlns:w="http://schemas.openxmlformats.org/wordprocessingml/2006/main">
  <w:zoom w:percent="28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uiPriority w:val="9"/>
    <w:qFormat/>
    <w:pPr>
      <w:keepNext w:val="true"/>
      <w:keepLines/>
      <w:spacing w:lineRule="auto" w:line="240" w:before="400" w:after="120"/>
      <w:outlineLvl w:val="0"/>
    </w:pPr>
    <w:rPr>
      <w:sz w:val="40"/>
      <w:szCs w:val="40"/>
    </w:rPr>
  </w:style>
  <w:style w:type="paragraph" w:styleId="Heading2">
    <w:name w:val="Heading 2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360" w:after="120"/>
      <w:outlineLvl w:val="1"/>
    </w:pPr>
    <w:rPr>
      <w:sz w:val="32"/>
      <w:szCs w:val="32"/>
    </w:rPr>
  </w:style>
  <w:style w:type="paragraph" w:styleId="Heading3">
    <w:name w:val="Heading 3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40" w:after="80"/>
      <w:outlineLvl w:val="4"/>
    </w:pPr>
    <w:rPr>
      <w:color w:val="666666"/>
    </w:rPr>
  </w:style>
  <w:style w:type="paragraph" w:styleId="Heading6">
    <w:name w:val="Heading 6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VisitedInternetLink">
    <w:name w:val="FollowedHyperlink"/>
    <w:rPr>
      <w:color w:val="80000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Onormal" w:customStyle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uiPriority w:val="10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uiPriority w:val="11"/>
    <w:qFormat/>
    <w:pPr>
      <w:keepNext w:val="true"/>
      <w:keepLines/>
      <w:spacing w:lineRule="auto" w:line="240" w:before="0" w:after="320"/>
    </w:pPr>
    <w:rPr>
      <w:color w:val="666666"/>
      <w:sz w:val="30"/>
      <w:szCs w:val="30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header" Target="header1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1143</TotalTime>
  <Application>LibreOffice/7.3.7.2$Linux_X86_64 LibreOffice_project/30$Build-2</Application>
  <AppVersion>15.0000</AppVersion>
  <Pages>5</Pages>
  <Words>106</Words>
  <Characters>632</Characters>
  <CharactersWithSpaces>751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2024-02-24T22:05:00Z</dcterms:created>
  <dc:creator>Mario Reyes</dc:creator>
  <dc:description/>
  <dc:language>en-US</dc:language>
  <cp:lastModifiedBy/>
  <dcterms:modified xsi:type="dcterms:W3CDTF">2024-06-08T19:03:18Z</dcterms:modified>
  <cp:revision>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